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C3877" w14:textId="77777777" w:rsidR="002A3EF8" w:rsidRDefault="009E2B67" w:rsidP="00B71871">
      <w:pPr>
        <w:jc w:val="center"/>
        <w:rPr>
          <w:sz w:val="28"/>
          <w:szCs w:val="28"/>
        </w:rPr>
      </w:pPr>
      <w:r>
        <w:rPr>
          <w:noProof/>
          <w:sz w:val="28"/>
          <w:szCs w:val="28"/>
          <w:lang w:eastAsia="it-IT"/>
        </w:rPr>
        <w:drawing>
          <wp:inline distT="0" distB="0" distL="0" distR="0" wp14:anchorId="249F1FA0" wp14:editId="078CFCE5">
            <wp:extent cx="6153150" cy="1190625"/>
            <wp:effectExtent l="0" t="0" r="0" b="9525"/>
            <wp:docPr id="1" name="Immagine 1" descr="loghi_CS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hi_CS_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53150" cy="1190625"/>
                    </a:xfrm>
                    <a:prstGeom prst="rect">
                      <a:avLst/>
                    </a:prstGeom>
                    <a:noFill/>
                    <a:ln>
                      <a:noFill/>
                    </a:ln>
                  </pic:spPr>
                </pic:pic>
              </a:graphicData>
            </a:graphic>
          </wp:inline>
        </w:drawing>
      </w:r>
    </w:p>
    <w:p w14:paraId="3B3EE5F4" w14:textId="77777777" w:rsidR="00ED0979" w:rsidRDefault="00B27A21" w:rsidP="00ED0979">
      <w:pPr>
        <w:ind w:firstLine="708"/>
        <w:jc w:val="center"/>
        <w:rPr>
          <w:sz w:val="24"/>
          <w:szCs w:val="24"/>
        </w:rPr>
      </w:pPr>
      <w:r>
        <w:rPr>
          <w:sz w:val="24"/>
          <w:szCs w:val="24"/>
        </w:rPr>
        <w:t>3 Marzo</w:t>
      </w:r>
      <w:r w:rsidR="002339EE" w:rsidRPr="00422685">
        <w:rPr>
          <w:sz w:val="24"/>
          <w:szCs w:val="24"/>
        </w:rPr>
        <w:t xml:space="preserve"> 2023 ORE 20.30 </w:t>
      </w:r>
    </w:p>
    <w:p w14:paraId="7708885F" w14:textId="77777777" w:rsidR="00B27A21" w:rsidRDefault="00B27A21" w:rsidP="00A23856">
      <w:pPr>
        <w:spacing w:after="0" w:line="240" w:lineRule="auto"/>
        <w:ind w:firstLine="709"/>
        <w:jc w:val="center"/>
      </w:pPr>
      <w:r w:rsidRPr="00B27A21">
        <w:rPr>
          <w:b/>
        </w:rPr>
        <w:t>CYBERBULLISMO E I RISCHI DELLA RETE</w:t>
      </w:r>
      <w:r>
        <w:t xml:space="preserve"> </w:t>
      </w:r>
    </w:p>
    <w:p w14:paraId="1D64A757" w14:textId="77777777" w:rsidR="00B27A21" w:rsidRDefault="00B27A21" w:rsidP="00A23856">
      <w:pPr>
        <w:spacing w:after="0" w:line="240" w:lineRule="auto"/>
        <w:ind w:firstLine="709"/>
        <w:jc w:val="center"/>
      </w:pPr>
      <w:r>
        <w:t xml:space="preserve">Che cosa devono sapere i genitori </w:t>
      </w:r>
    </w:p>
    <w:p w14:paraId="39746DC7" w14:textId="77777777" w:rsidR="00B27A21" w:rsidRDefault="00B27A21" w:rsidP="00A23856">
      <w:pPr>
        <w:spacing w:after="0" w:line="240" w:lineRule="auto"/>
        <w:ind w:firstLine="709"/>
        <w:jc w:val="center"/>
      </w:pPr>
      <w:r>
        <w:t>Gianfranco Todesco Comandante del R</w:t>
      </w:r>
      <w:r w:rsidR="00431270">
        <w:t xml:space="preserve">eparto Investigazioni </w:t>
      </w:r>
      <w:r>
        <w:t>T</w:t>
      </w:r>
      <w:r w:rsidR="00431270">
        <w:t xml:space="preserve">erritoriali, </w:t>
      </w:r>
      <w:r>
        <w:t xml:space="preserve">Polizia Municipale di Torino e Valeria </w:t>
      </w:r>
      <w:proofErr w:type="spellStart"/>
      <w:r>
        <w:t>Lacovara</w:t>
      </w:r>
      <w:proofErr w:type="spellEnd"/>
      <w:r w:rsidR="00431270">
        <w:t xml:space="preserve">, </w:t>
      </w:r>
      <w:r>
        <w:t>Polizia Municipale</w:t>
      </w:r>
      <w:r w:rsidR="00431270">
        <w:t xml:space="preserve"> di Torino</w:t>
      </w:r>
      <w:r>
        <w:t xml:space="preserve"> </w:t>
      </w:r>
    </w:p>
    <w:p w14:paraId="42A43579" w14:textId="77777777" w:rsidR="00A23856" w:rsidRDefault="00B27A21" w:rsidP="00A23856">
      <w:pPr>
        <w:spacing w:after="0" w:line="240" w:lineRule="auto"/>
        <w:ind w:firstLine="709"/>
        <w:jc w:val="center"/>
      </w:pPr>
      <w:r>
        <w:t xml:space="preserve">Borgaretto di Beinasco (TO) Auditorium Giacalone - </w:t>
      </w:r>
      <w:r w:rsidR="00431270">
        <w:t>V</w:t>
      </w:r>
      <w:r>
        <w:t>ia Martiri della Libertà 56</w:t>
      </w:r>
    </w:p>
    <w:p w14:paraId="30A4360E" w14:textId="77777777" w:rsidR="00A23856" w:rsidRPr="00422685" w:rsidRDefault="00A23856" w:rsidP="00A23856">
      <w:pPr>
        <w:spacing w:after="0" w:line="240" w:lineRule="auto"/>
        <w:ind w:firstLine="709"/>
        <w:jc w:val="both"/>
        <w:rPr>
          <w:sz w:val="24"/>
          <w:szCs w:val="24"/>
        </w:rPr>
      </w:pPr>
    </w:p>
    <w:p w14:paraId="26BA7B6C" w14:textId="77777777" w:rsidR="002E3DCD" w:rsidRDefault="00CD2B0C" w:rsidP="004F255B">
      <w:pPr>
        <w:shd w:val="clear" w:color="auto" w:fill="FFFFFF"/>
        <w:ind w:firstLine="708"/>
        <w:jc w:val="both"/>
        <w:rPr>
          <w:rFonts w:cstheme="minorHAnsi"/>
          <w:sz w:val="21"/>
          <w:szCs w:val="21"/>
        </w:rPr>
      </w:pPr>
      <w:r>
        <w:rPr>
          <w:rFonts w:cstheme="minorHAnsi"/>
          <w:sz w:val="21"/>
          <w:szCs w:val="21"/>
        </w:rPr>
        <w:t>I</w:t>
      </w:r>
      <w:r w:rsidRPr="00CD2B0C">
        <w:rPr>
          <w:rFonts w:cstheme="minorHAnsi"/>
          <w:sz w:val="21"/>
          <w:szCs w:val="21"/>
        </w:rPr>
        <w:t>nternet e social network sono diventati parte integrante</w:t>
      </w:r>
      <w:r>
        <w:rPr>
          <w:rFonts w:cstheme="minorHAnsi"/>
          <w:sz w:val="21"/>
          <w:szCs w:val="21"/>
        </w:rPr>
        <w:t xml:space="preserve"> </w:t>
      </w:r>
      <w:r w:rsidRPr="00CD2B0C">
        <w:rPr>
          <w:rFonts w:cstheme="minorHAnsi"/>
          <w:sz w:val="21"/>
          <w:szCs w:val="21"/>
        </w:rPr>
        <w:t xml:space="preserve">della vita degli adolescenti e, secondo l’ultima rilevazione dello studio </w:t>
      </w:r>
      <w:proofErr w:type="spellStart"/>
      <w:r w:rsidRPr="00CD2B0C">
        <w:rPr>
          <w:rFonts w:cstheme="minorHAnsi"/>
          <w:sz w:val="21"/>
          <w:szCs w:val="21"/>
        </w:rPr>
        <w:t>ESPAD®Italia</w:t>
      </w:r>
      <w:proofErr w:type="spellEnd"/>
      <w:r w:rsidRPr="00CD2B0C">
        <w:rPr>
          <w:rFonts w:cstheme="minorHAnsi"/>
          <w:sz w:val="21"/>
          <w:szCs w:val="21"/>
        </w:rPr>
        <w:t>, condotta nel 2021 su un</w:t>
      </w:r>
      <w:r>
        <w:rPr>
          <w:rFonts w:cstheme="minorHAnsi"/>
          <w:sz w:val="21"/>
          <w:szCs w:val="21"/>
        </w:rPr>
        <w:t xml:space="preserve"> </w:t>
      </w:r>
      <w:r w:rsidRPr="00CD2B0C">
        <w:rPr>
          <w:rFonts w:cstheme="minorHAnsi"/>
          <w:sz w:val="21"/>
          <w:szCs w:val="21"/>
        </w:rPr>
        <w:t>campione rappresentativo di studenti fra i 15 e i 19 anni, la quasi totalità degli studenti italiani (97%) possiede un</w:t>
      </w:r>
      <w:r>
        <w:rPr>
          <w:rFonts w:cstheme="minorHAnsi"/>
          <w:sz w:val="21"/>
          <w:szCs w:val="21"/>
        </w:rPr>
        <w:t xml:space="preserve"> </w:t>
      </w:r>
      <w:r w:rsidRPr="00431270">
        <w:rPr>
          <w:rFonts w:cstheme="minorHAnsi"/>
          <w:i/>
          <w:iCs/>
          <w:sz w:val="21"/>
          <w:szCs w:val="21"/>
        </w:rPr>
        <w:t>device</w:t>
      </w:r>
      <w:r w:rsidRPr="00CD2B0C">
        <w:rPr>
          <w:rFonts w:cstheme="minorHAnsi"/>
          <w:sz w:val="21"/>
          <w:szCs w:val="21"/>
        </w:rPr>
        <w:t xml:space="preserve"> che utilizza per connettersi alla Rete e il 93% riferisce di utilizzare chat e social network, con quote superiori fra</w:t>
      </w:r>
      <w:r>
        <w:rPr>
          <w:rFonts w:cstheme="minorHAnsi"/>
          <w:sz w:val="21"/>
          <w:szCs w:val="21"/>
        </w:rPr>
        <w:t xml:space="preserve"> </w:t>
      </w:r>
      <w:r w:rsidRPr="00CD2B0C">
        <w:rPr>
          <w:rFonts w:cstheme="minorHAnsi"/>
          <w:sz w:val="21"/>
          <w:szCs w:val="21"/>
        </w:rPr>
        <w:t>le studentesse. Inoltre, più di un quinto (23%) resta collegato per oltre sei ore nei giorni di scuola. In questo caso è</w:t>
      </w:r>
      <w:r>
        <w:rPr>
          <w:rFonts w:cstheme="minorHAnsi"/>
          <w:sz w:val="21"/>
          <w:szCs w:val="21"/>
        </w:rPr>
        <w:t xml:space="preserve"> </w:t>
      </w:r>
      <w:r w:rsidRPr="00CD2B0C">
        <w:rPr>
          <w:rFonts w:cstheme="minorHAnsi"/>
          <w:sz w:val="21"/>
          <w:szCs w:val="21"/>
        </w:rPr>
        <w:t xml:space="preserve">possibile parlare di utilizzo di Internet a rischio, rilevato tramite il test di </w:t>
      </w:r>
      <w:r w:rsidRPr="00431270">
        <w:rPr>
          <w:rFonts w:cstheme="minorHAnsi"/>
          <w:i/>
          <w:iCs/>
          <w:sz w:val="21"/>
          <w:szCs w:val="21"/>
        </w:rPr>
        <w:t>screening</w:t>
      </w:r>
      <w:r w:rsidRPr="00CD2B0C">
        <w:rPr>
          <w:rFonts w:cstheme="minorHAnsi"/>
          <w:sz w:val="21"/>
          <w:szCs w:val="21"/>
        </w:rPr>
        <w:t xml:space="preserve"> “</w:t>
      </w:r>
      <w:r w:rsidRPr="00431270">
        <w:rPr>
          <w:rFonts w:cstheme="minorHAnsi"/>
          <w:i/>
          <w:iCs/>
          <w:sz w:val="21"/>
          <w:szCs w:val="21"/>
        </w:rPr>
        <w:t xml:space="preserve">Short </w:t>
      </w:r>
      <w:proofErr w:type="spellStart"/>
      <w:r w:rsidRPr="00431270">
        <w:rPr>
          <w:rFonts w:cstheme="minorHAnsi"/>
          <w:i/>
          <w:iCs/>
          <w:sz w:val="21"/>
          <w:szCs w:val="21"/>
        </w:rPr>
        <w:t>Problematic</w:t>
      </w:r>
      <w:proofErr w:type="spellEnd"/>
      <w:r w:rsidRPr="00431270">
        <w:rPr>
          <w:rFonts w:cstheme="minorHAnsi"/>
          <w:i/>
          <w:iCs/>
          <w:sz w:val="21"/>
          <w:szCs w:val="21"/>
        </w:rPr>
        <w:t xml:space="preserve"> Internet Use</w:t>
      </w:r>
      <w:r w:rsidR="002E3DCD" w:rsidRPr="00431270">
        <w:rPr>
          <w:rFonts w:cstheme="minorHAnsi"/>
          <w:i/>
          <w:iCs/>
          <w:sz w:val="21"/>
          <w:szCs w:val="21"/>
        </w:rPr>
        <w:t xml:space="preserve"> </w:t>
      </w:r>
      <w:r w:rsidRPr="00431270">
        <w:rPr>
          <w:rFonts w:cstheme="minorHAnsi"/>
          <w:i/>
          <w:iCs/>
          <w:sz w:val="21"/>
          <w:szCs w:val="21"/>
        </w:rPr>
        <w:t>Test</w:t>
      </w:r>
      <w:r w:rsidRPr="00CD2B0C">
        <w:rPr>
          <w:rFonts w:cstheme="minorHAnsi"/>
          <w:sz w:val="21"/>
          <w:szCs w:val="21"/>
        </w:rPr>
        <w:t>” in quasi il 14% degli studenti italiani.</w:t>
      </w:r>
      <w:r w:rsidR="002E3DCD">
        <w:rPr>
          <w:rFonts w:cstheme="minorHAnsi"/>
          <w:sz w:val="21"/>
          <w:szCs w:val="21"/>
        </w:rPr>
        <w:t xml:space="preserve"> </w:t>
      </w:r>
      <w:r w:rsidR="002E3DCD" w:rsidRPr="002E3DCD">
        <w:rPr>
          <w:rFonts w:cstheme="minorHAnsi"/>
          <w:sz w:val="21"/>
          <w:szCs w:val="21"/>
        </w:rPr>
        <w:t>Uno studio della ONG Internazionale Bullismo Senza Frontiere</w:t>
      </w:r>
      <w:r w:rsidR="002E3DCD">
        <w:rPr>
          <w:rFonts w:cstheme="minorHAnsi"/>
          <w:sz w:val="21"/>
          <w:szCs w:val="21"/>
        </w:rPr>
        <w:t xml:space="preserve">, </w:t>
      </w:r>
      <w:r w:rsidR="002E3DCD" w:rsidRPr="002E3DCD">
        <w:rPr>
          <w:rFonts w:cstheme="minorHAnsi"/>
          <w:sz w:val="21"/>
          <w:szCs w:val="21"/>
        </w:rPr>
        <w:t>condott</w:t>
      </w:r>
      <w:r w:rsidR="002E3DCD">
        <w:rPr>
          <w:rFonts w:cstheme="minorHAnsi"/>
          <w:sz w:val="21"/>
          <w:szCs w:val="21"/>
        </w:rPr>
        <w:t>o</w:t>
      </w:r>
      <w:r w:rsidR="002E3DCD" w:rsidRPr="002E3DCD">
        <w:rPr>
          <w:rFonts w:cstheme="minorHAnsi"/>
          <w:sz w:val="21"/>
          <w:szCs w:val="21"/>
        </w:rPr>
        <w:t xml:space="preserve"> tra gennaio 2021 e febbraio 2022, </w:t>
      </w:r>
      <w:r w:rsidR="002E3DCD">
        <w:rPr>
          <w:rFonts w:cstheme="minorHAnsi"/>
          <w:sz w:val="21"/>
          <w:szCs w:val="21"/>
        </w:rPr>
        <w:t>mette in risalto dati allarmanti sul problema. Continuano</w:t>
      </w:r>
      <w:r w:rsidR="002E3DCD" w:rsidRPr="002E3DCD">
        <w:rPr>
          <w:rFonts w:cstheme="minorHAnsi"/>
          <w:sz w:val="21"/>
          <w:szCs w:val="21"/>
        </w:rPr>
        <w:t xml:space="preserve"> ad aumentare i casi di bullismo in Italia, dove 7 bambini su 10 subiscono ogni giorno una qualche forma di bullismo e </w:t>
      </w:r>
      <w:r w:rsidR="002E3DCD" w:rsidRPr="00431270">
        <w:rPr>
          <w:rFonts w:cstheme="minorHAnsi"/>
          <w:i/>
          <w:iCs/>
          <w:sz w:val="21"/>
          <w:szCs w:val="21"/>
        </w:rPr>
        <w:t>cyberbullismo</w:t>
      </w:r>
      <w:r w:rsidR="002E3DCD" w:rsidRPr="002E3DCD">
        <w:rPr>
          <w:rFonts w:cstheme="minorHAnsi"/>
          <w:sz w:val="21"/>
          <w:szCs w:val="21"/>
        </w:rPr>
        <w:t>.</w:t>
      </w:r>
      <w:r w:rsidR="002E3DCD">
        <w:rPr>
          <w:rFonts w:cstheme="minorHAnsi"/>
          <w:sz w:val="21"/>
          <w:szCs w:val="21"/>
        </w:rPr>
        <w:t xml:space="preserve"> </w:t>
      </w:r>
      <w:r w:rsidR="002E3DCD" w:rsidRPr="002E3DCD">
        <w:rPr>
          <w:rFonts w:cstheme="minorHAnsi"/>
          <w:sz w:val="21"/>
          <w:szCs w:val="21"/>
        </w:rPr>
        <w:t>La prima statistica mondiale dei casi di bullismo, sviluppata in collaborazione dai 50.000 collaboratori dell'ONG, colloca l'Italia tra uno dei paesi con il maggior numero di casi di bullismo al mondo, con un totale di 19.800 casi.</w:t>
      </w:r>
    </w:p>
    <w:p w14:paraId="5B1DAAE2" w14:textId="77777777" w:rsidR="00F91D4A" w:rsidRDefault="002E3DCD" w:rsidP="00F91D4A">
      <w:pPr>
        <w:shd w:val="clear" w:color="auto" w:fill="FFFFFF"/>
        <w:spacing w:after="0"/>
        <w:ind w:firstLine="708"/>
        <w:jc w:val="center"/>
        <w:rPr>
          <w:rFonts w:cstheme="minorHAnsi"/>
          <w:sz w:val="21"/>
          <w:szCs w:val="21"/>
        </w:rPr>
      </w:pPr>
      <w:r>
        <w:rPr>
          <w:rFonts w:cstheme="minorHAnsi"/>
          <w:sz w:val="21"/>
          <w:szCs w:val="21"/>
        </w:rPr>
        <w:t>Che cosa d</w:t>
      </w:r>
      <w:r w:rsidR="00431270">
        <w:rPr>
          <w:rFonts w:cstheme="minorHAnsi"/>
          <w:sz w:val="21"/>
          <w:szCs w:val="21"/>
        </w:rPr>
        <w:t xml:space="preserve">obbiamo </w:t>
      </w:r>
      <w:r>
        <w:rPr>
          <w:rFonts w:cstheme="minorHAnsi"/>
          <w:sz w:val="21"/>
          <w:szCs w:val="21"/>
        </w:rPr>
        <w:t xml:space="preserve">sapere </w:t>
      </w:r>
      <w:r w:rsidR="00431270">
        <w:rPr>
          <w:rFonts w:cstheme="minorHAnsi"/>
          <w:sz w:val="21"/>
          <w:szCs w:val="21"/>
        </w:rPr>
        <w:t xml:space="preserve">come </w:t>
      </w:r>
      <w:r>
        <w:rPr>
          <w:rFonts w:cstheme="minorHAnsi"/>
          <w:sz w:val="21"/>
          <w:szCs w:val="21"/>
        </w:rPr>
        <w:t>genitori per prevenire questo fenomeno?</w:t>
      </w:r>
    </w:p>
    <w:p w14:paraId="1C319957" w14:textId="77777777" w:rsidR="002E3DCD" w:rsidRPr="002E3DCD" w:rsidRDefault="00925DDE" w:rsidP="00F91D4A">
      <w:pPr>
        <w:shd w:val="clear" w:color="auto" w:fill="FFFFFF"/>
        <w:spacing w:after="0"/>
        <w:ind w:firstLine="708"/>
        <w:jc w:val="center"/>
        <w:rPr>
          <w:rFonts w:cstheme="minorHAnsi"/>
          <w:sz w:val="21"/>
          <w:szCs w:val="21"/>
        </w:rPr>
      </w:pPr>
      <w:r>
        <w:rPr>
          <w:rFonts w:cstheme="minorHAnsi"/>
          <w:sz w:val="21"/>
          <w:szCs w:val="21"/>
        </w:rPr>
        <w:t xml:space="preserve">Come </w:t>
      </w:r>
      <w:r w:rsidR="00431270">
        <w:rPr>
          <w:rFonts w:cstheme="minorHAnsi"/>
          <w:sz w:val="21"/>
          <w:szCs w:val="21"/>
        </w:rPr>
        <w:t xml:space="preserve">possiamo </w:t>
      </w:r>
      <w:r>
        <w:rPr>
          <w:rFonts w:cstheme="minorHAnsi"/>
          <w:sz w:val="21"/>
          <w:szCs w:val="21"/>
        </w:rPr>
        <w:t>accorger</w:t>
      </w:r>
      <w:r w:rsidR="00431270">
        <w:rPr>
          <w:rFonts w:cstheme="minorHAnsi"/>
          <w:sz w:val="21"/>
          <w:szCs w:val="21"/>
        </w:rPr>
        <w:t xml:space="preserve">ci </w:t>
      </w:r>
      <w:r>
        <w:rPr>
          <w:rFonts w:cstheme="minorHAnsi"/>
          <w:sz w:val="21"/>
          <w:szCs w:val="21"/>
        </w:rPr>
        <w:t>che i nostri figli sono vittime o autori di atti di bullismo</w:t>
      </w:r>
      <w:r w:rsidR="00F91D4A">
        <w:rPr>
          <w:rFonts w:cstheme="minorHAnsi"/>
          <w:sz w:val="21"/>
          <w:szCs w:val="21"/>
        </w:rPr>
        <w:t>,</w:t>
      </w:r>
      <w:r>
        <w:rPr>
          <w:rFonts w:cstheme="minorHAnsi"/>
          <w:sz w:val="21"/>
          <w:szCs w:val="21"/>
        </w:rPr>
        <w:t xml:space="preserve"> reali o virtuali?  </w:t>
      </w:r>
      <w:r w:rsidR="002E3DCD">
        <w:rPr>
          <w:rFonts w:cstheme="minorHAnsi"/>
          <w:sz w:val="21"/>
          <w:szCs w:val="21"/>
        </w:rPr>
        <w:t xml:space="preserve">Quando rivolgersi ad esperti o alle forze di polizia? </w:t>
      </w:r>
      <w:r>
        <w:rPr>
          <w:rFonts w:cstheme="minorHAnsi"/>
          <w:sz w:val="21"/>
          <w:szCs w:val="21"/>
        </w:rPr>
        <w:t>E denunciare?</w:t>
      </w:r>
    </w:p>
    <w:p w14:paraId="35D44E09" w14:textId="77777777" w:rsidR="00F91D4A" w:rsidRDefault="00F91D4A" w:rsidP="00CD2B0C">
      <w:pPr>
        <w:shd w:val="clear" w:color="auto" w:fill="FFFFFF"/>
        <w:spacing w:after="0" w:line="240" w:lineRule="auto"/>
        <w:ind w:firstLine="708"/>
        <w:rPr>
          <w:rFonts w:cstheme="minorHAnsi"/>
          <w:sz w:val="21"/>
          <w:szCs w:val="21"/>
        </w:rPr>
      </w:pPr>
    </w:p>
    <w:p w14:paraId="2CC28849" w14:textId="77777777" w:rsidR="002E3DCD" w:rsidRDefault="00925DDE" w:rsidP="004F255B">
      <w:pPr>
        <w:shd w:val="clear" w:color="auto" w:fill="FFFFFF"/>
        <w:spacing w:after="0" w:line="240" w:lineRule="auto"/>
        <w:ind w:firstLine="708"/>
        <w:jc w:val="both"/>
        <w:rPr>
          <w:rFonts w:cstheme="minorHAnsi"/>
          <w:sz w:val="21"/>
          <w:szCs w:val="21"/>
        </w:rPr>
      </w:pPr>
      <w:r>
        <w:rPr>
          <w:rFonts w:cstheme="minorHAnsi"/>
          <w:sz w:val="21"/>
          <w:szCs w:val="21"/>
        </w:rPr>
        <w:t>Temi complessi sui quali ci aiuteranno a riflettere il comanda</w:t>
      </w:r>
      <w:r w:rsidR="002E3DCD" w:rsidRPr="002E3DCD">
        <w:rPr>
          <w:rFonts w:cstheme="minorHAnsi"/>
          <w:sz w:val="21"/>
          <w:szCs w:val="21"/>
        </w:rPr>
        <w:t xml:space="preserve">nte del </w:t>
      </w:r>
      <w:r>
        <w:rPr>
          <w:rFonts w:cstheme="minorHAnsi"/>
          <w:sz w:val="21"/>
          <w:szCs w:val="21"/>
        </w:rPr>
        <w:t>RIT</w:t>
      </w:r>
      <w:r w:rsidR="00F91D4A">
        <w:rPr>
          <w:rFonts w:cstheme="minorHAnsi"/>
          <w:sz w:val="21"/>
          <w:szCs w:val="21"/>
        </w:rPr>
        <w:t xml:space="preserve">, il </w:t>
      </w:r>
      <w:r w:rsidR="00F91D4A">
        <w:t>Reparto Investigazioni Territoriali,</w:t>
      </w:r>
      <w:r>
        <w:rPr>
          <w:rFonts w:cstheme="minorHAnsi"/>
          <w:sz w:val="21"/>
          <w:szCs w:val="21"/>
        </w:rPr>
        <w:t xml:space="preserve"> della</w:t>
      </w:r>
      <w:r w:rsidR="002E3DCD" w:rsidRPr="002E3DCD">
        <w:rPr>
          <w:rFonts w:cstheme="minorHAnsi"/>
          <w:sz w:val="21"/>
          <w:szCs w:val="21"/>
        </w:rPr>
        <w:t xml:space="preserve"> Polizia Municipale </w:t>
      </w:r>
      <w:r>
        <w:rPr>
          <w:rFonts w:cstheme="minorHAnsi"/>
          <w:sz w:val="21"/>
          <w:szCs w:val="21"/>
        </w:rPr>
        <w:t xml:space="preserve">di Torino </w:t>
      </w:r>
      <w:r w:rsidR="002E3DCD" w:rsidRPr="002E3DCD">
        <w:rPr>
          <w:rFonts w:cstheme="minorHAnsi"/>
          <w:sz w:val="21"/>
          <w:szCs w:val="21"/>
        </w:rPr>
        <w:t xml:space="preserve">Gianfranco Todesco </w:t>
      </w:r>
      <w:r>
        <w:rPr>
          <w:rFonts w:cstheme="minorHAnsi"/>
          <w:sz w:val="21"/>
          <w:szCs w:val="21"/>
        </w:rPr>
        <w:t xml:space="preserve">e </w:t>
      </w:r>
      <w:r w:rsidR="00F91D4A">
        <w:rPr>
          <w:rFonts w:cstheme="minorHAnsi"/>
          <w:sz w:val="21"/>
          <w:szCs w:val="21"/>
        </w:rPr>
        <w:t xml:space="preserve">l’agente </w:t>
      </w:r>
      <w:r>
        <w:rPr>
          <w:rFonts w:cstheme="minorHAnsi"/>
          <w:sz w:val="21"/>
          <w:szCs w:val="21"/>
        </w:rPr>
        <w:t xml:space="preserve">Valeria </w:t>
      </w:r>
      <w:proofErr w:type="spellStart"/>
      <w:r>
        <w:rPr>
          <w:rFonts w:cstheme="minorHAnsi"/>
          <w:sz w:val="21"/>
          <w:szCs w:val="21"/>
        </w:rPr>
        <w:t>Lacovara</w:t>
      </w:r>
      <w:proofErr w:type="spellEnd"/>
      <w:r w:rsidR="00F91D4A">
        <w:rPr>
          <w:rFonts w:cstheme="minorHAnsi"/>
          <w:sz w:val="21"/>
          <w:szCs w:val="21"/>
        </w:rPr>
        <w:t xml:space="preserve">, anch’essa </w:t>
      </w:r>
      <w:r>
        <w:rPr>
          <w:rFonts w:cstheme="minorHAnsi"/>
          <w:sz w:val="21"/>
          <w:szCs w:val="21"/>
        </w:rPr>
        <w:t>della Polizia Municipale di Torino.</w:t>
      </w:r>
    </w:p>
    <w:p w14:paraId="3DF32A44" w14:textId="77777777" w:rsidR="002E3DCD" w:rsidRDefault="002E3DCD" w:rsidP="004F255B">
      <w:pPr>
        <w:shd w:val="clear" w:color="auto" w:fill="FFFFFF"/>
        <w:spacing w:after="0" w:line="240" w:lineRule="auto"/>
        <w:ind w:firstLine="708"/>
        <w:jc w:val="both"/>
        <w:rPr>
          <w:rFonts w:cstheme="minorHAnsi"/>
          <w:sz w:val="21"/>
          <w:szCs w:val="21"/>
        </w:rPr>
      </w:pPr>
    </w:p>
    <w:p w14:paraId="34A95310" w14:textId="77777777" w:rsidR="00F91D4A" w:rsidRDefault="00215685" w:rsidP="004F255B">
      <w:pPr>
        <w:shd w:val="clear" w:color="auto" w:fill="FFFFFF"/>
        <w:spacing w:after="0" w:line="240" w:lineRule="auto"/>
        <w:ind w:firstLine="708"/>
        <w:jc w:val="both"/>
        <w:rPr>
          <w:rFonts w:cstheme="minorHAnsi"/>
          <w:sz w:val="21"/>
          <w:szCs w:val="21"/>
        </w:rPr>
      </w:pPr>
      <w:r w:rsidRPr="00F12290">
        <w:rPr>
          <w:rFonts w:cstheme="minorHAnsi"/>
          <w:sz w:val="21"/>
          <w:szCs w:val="21"/>
        </w:rPr>
        <w:t xml:space="preserve">La serata avrà inizio alle 20.30 con </w:t>
      </w:r>
      <w:r w:rsidR="00F91D4A">
        <w:rPr>
          <w:rFonts w:cstheme="minorHAnsi"/>
          <w:sz w:val="21"/>
          <w:szCs w:val="21"/>
        </w:rPr>
        <w:t xml:space="preserve">biscotti </w:t>
      </w:r>
      <w:r w:rsidRPr="00F12290">
        <w:rPr>
          <w:rFonts w:cstheme="minorHAnsi"/>
          <w:sz w:val="21"/>
          <w:szCs w:val="21"/>
        </w:rPr>
        <w:t xml:space="preserve">e </w:t>
      </w:r>
      <w:r w:rsidR="003A7B24">
        <w:rPr>
          <w:rFonts w:cstheme="minorHAnsi"/>
          <w:sz w:val="21"/>
          <w:szCs w:val="21"/>
        </w:rPr>
        <w:t>tisane</w:t>
      </w:r>
      <w:r w:rsidRPr="00F12290">
        <w:rPr>
          <w:rFonts w:cstheme="minorHAnsi"/>
          <w:sz w:val="21"/>
          <w:szCs w:val="21"/>
        </w:rPr>
        <w:t xml:space="preserve"> e un momento di chiacchiere per conoscerci.</w:t>
      </w:r>
    </w:p>
    <w:p w14:paraId="5EE456EA" w14:textId="77777777" w:rsidR="0097309F" w:rsidRDefault="00215685" w:rsidP="004F255B">
      <w:pPr>
        <w:shd w:val="clear" w:color="auto" w:fill="FFFFFF"/>
        <w:spacing w:after="0" w:line="240" w:lineRule="auto"/>
        <w:ind w:firstLine="708"/>
        <w:jc w:val="both"/>
        <w:rPr>
          <w:rFonts w:cstheme="minorHAnsi"/>
          <w:b/>
          <w:sz w:val="21"/>
          <w:szCs w:val="21"/>
        </w:rPr>
      </w:pPr>
      <w:r w:rsidRPr="00F12290">
        <w:rPr>
          <w:rFonts w:cstheme="minorHAnsi"/>
          <w:sz w:val="21"/>
          <w:szCs w:val="21"/>
        </w:rPr>
        <w:t>Alle 21.00 prender</w:t>
      </w:r>
      <w:r w:rsidR="00F91D4A">
        <w:rPr>
          <w:rFonts w:cstheme="minorHAnsi"/>
          <w:sz w:val="21"/>
          <w:szCs w:val="21"/>
        </w:rPr>
        <w:t xml:space="preserve">à </w:t>
      </w:r>
      <w:r w:rsidRPr="00F12290">
        <w:rPr>
          <w:rFonts w:cstheme="minorHAnsi"/>
          <w:sz w:val="21"/>
          <w:szCs w:val="21"/>
        </w:rPr>
        <w:t>avvio l</w:t>
      </w:r>
      <w:r w:rsidR="00F91D4A">
        <w:rPr>
          <w:rFonts w:cstheme="minorHAnsi"/>
          <w:sz w:val="21"/>
          <w:szCs w:val="21"/>
        </w:rPr>
        <w:t>a</w:t>
      </w:r>
      <w:r w:rsidRPr="00F12290">
        <w:rPr>
          <w:rFonts w:cstheme="minorHAnsi"/>
          <w:sz w:val="21"/>
          <w:szCs w:val="21"/>
        </w:rPr>
        <w:t xml:space="preserve"> conferenz</w:t>
      </w:r>
      <w:r w:rsidR="00F91D4A">
        <w:rPr>
          <w:rFonts w:cstheme="minorHAnsi"/>
          <w:sz w:val="21"/>
          <w:szCs w:val="21"/>
        </w:rPr>
        <w:t>a</w:t>
      </w:r>
      <w:r w:rsidRPr="00F12290">
        <w:rPr>
          <w:rFonts w:cstheme="minorHAnsi"/>
          <w:sz w:val="21"/>
          <w:szCs w:val="21"/>
        </w:rPr>
        <w:t xml:space="preserve"> per gli adulti</w:t>
      </w:r>
      <w:r w:rsidR="00F91D4A">
        <w:rPr>
          <w:rFonts w:cstheme="minorHAnsi"/>
          <w:sz w:val="21"/>
          <w:szCs w:val="21"/>
        </w:rPr>
        <w:t>, p</w:t>
      </w:r>
      <w:r w:rsidRPr="00F12290">
        <w:rPr>
          <w:rFonts w:cstheme="minorHAnsi"/>
          <w:sz w:val="21"/>
          <w:szCs w:val="21"/>
        </w:rPr>
        <w:t xml:space="preserve">arallelamente ci saranno laboratori per i bambini/e </w:t>
      </w:r>
      <w:proofErr w:type="spellStart"/>
      <w:r w:rsidR="00F91D4A">
        <w:rPr>
          <w:rFonts w:cstheme="minorHAnsi"/>
          <w:sz w:val="21"/>
          <w:szCs w:val="21"/>
        </w:rPr>
        <w:t>e</w:t>
      </w:r>
      <w:proofErr w:type="spellEnd"/>
      <w:r w:rsidR="00F91D4A">
        <w:rPr>
          <w:rFonts w:cstheme="minorHAnsi"/>
          <w:sz w:val="21"/>
          <w:szCs w:val="21"/>
        </w:rPr>
        <w:t xml:space="preserve"> </w:t>
      </w:r>
      <w:r w:rsidRPr="00F12290">
        <w:rPr>
          <w:rFonts w:cstheme="minorHAnsi"/>
          <w:sz w:val="21"/>
          <w:szCs w:val="21"/>
        </w:rPr>
        <w:t>ragazzi/e</w:t>
      </w:r>
      <w:r w:rsidR="00F91D4A">
        <w:rPr>
          <w:rFonts w:cstheme="minorHAnsi"/>
          <w:sz w:val="21"/>
          <w:szCs w:val="21"/>
        </w:rPr>
        <w:t xml:space="preserve">, </w:t>
      </w:r>
      <w:r w:rsidR="0097309F">
        <w:rPr>
          <w:rFonts w:cstheme="minorHAnsi"/>
          <w:sz w:val="21"/>
          <w:szCs w:val="21"/>
        </w:rPr>
        <w:t xml:space="preserve">condotti </w:t>
      </w:r>
      <w:r w:rsidR="003A7B24">
        <w:rPr>
          <w:rFonts w:cstheme="minorHAnsi"/>
          <w:sz w:val="21"/>
          <w:szCs w:val="21"/>
        </w:rPr>
        <w:t xml:space="preserve">dall’Associazione </w:t>
      </w:r>
      <w:proofErr w:type="spellStart"/>
      <w:r w:rsidR="003A7B24">
        <w:rPr>
          <w:rFonts w:cstheme="minorHAnsi"/>
          <w:sz w:val="21"/>
          <w:szCs w:val="21"/>
        </w:rPr>
        <w:t>Hakuna</w:t>
      </w:r>
      <w:proofErr w:type="spellEnd"/>
      <w:r w:rsidR="003A7B24">
        <w:rPr>
          <w:rFonts w:cstheme="minorHAnsi"/>
          <w:sz w:val="21"/>
          <w:szCs w:val="21"/>
        </w:rPr>
        <w:t xml:space="preserve"> </w:t>
      </w:r>
      <w:proofErr w:type="spellStart"/>
      <w:r w:rsidR="003A7B24">
        <w:rPr>
          <w:rFonts w:cstheme="minorHAnsi"/>
          <w:sz w:val="21"/>
          <w:szCs w:val="21"/>
        </w:rPr>
        <w:t>Matata</w:t>
      </w:r>
      <w:proofErr w:type="spellEnd"/>
      <w:r w:rsidR="003A7B24">
        <w:rPr>
          <w:rFonts w:cstheme="minorHAnsi"/>
          <w:sz w:val="21"/>
          <w:szCs w:val="21"/>
        </w:rPr>
        <w:t xml:space="preserve"> e dalla Cooperativa San Donato</w:t>
      </w:r>
      <w:r w:rsidR="004F255B">
        <w:rPr>
          <w:rFonts w:cstheme="minorHAnsi"/>
          <w:sz w:val="21"/>
          <w:szCs w:val="21"/>
        </w:rPr>
        <w:t>.</w:t>
      </w:r>
      <w:r w:rsidR="003A7B24" w:rsidRPr="002E3DCD">
        <w:rPr>
          <w:rFonts w:cstheme="minorHAnsi"/>
          <w:sz w:val="21"/>
          <w:szCs w:val="21"/>
          <w:highlight w:val="green"/>
        </w:rPr>
        <w:t xml:space="preserve"> </w:t>
      </w:r>
    </w:p>
    <w:p w14:paraId="78E7417F" w14:textId="77777777" w:rsidR="008E1C07" w:rsidRPr="00F12290" w:rsidRDefault="008E1C07" w:rsidP="004B69F7">
      <w:pPr>
        <w:shd w:val="clear" w:color="auto" w:fill="FFFFFF"/>
        <w:spacing w:after="0" w:line="240" w:lineRule="auto"/>
        <w:ind w:firstLine="708"/>
        <w:rPr>
          <w:rFonts w:cstheme="minorHAnsi"/>
          <w:b/>
          <w:sz w:val="21"/>
          <w:szCs w:val="21"/>
        </w:rPr>
      </w:pPr>
    </w:p>
    <w:p w14:paraId="5AC893F4" w14:textId="77777777" w:rsidR="00215685" w:rsidRPr="001959DD" w:rsidRDefault="00215685" w:rsidP="00126321">
      <w:pPr>
        <w:ind w:firstLine="360"/>
        <w:jc w:val="both"/>
        <w:rPr>
          <w:rFonts w:cstheme="minorHAnsi"/>
        </w:rPr>
      </w:pPr>
    </w:p>
    <w:p w14:paraId="5BE0EA5B" w14:textId="77777777" w:rsidR="00FB0682" w:rsidRPr="002A3EF8" w:rsidRDefault="00C44A4D" w:rsidP="00C44A4D">
      <w:pPr>
        <w:jc w:val="both"/>
        <w:rPr>
          <w:sz w:val="20"/>
          <w:szCs w:val="20"/>
        </w:rPr>
      </w:pPr>
      <w:r w:rsidRPr="002A3EF8">
        <w:rPr>
          <w:b/>
          <w:bCs/>
          <w:sz w:val="20"/>
          <w:szCs w:val="20"/>
        </w:rPr>
        <w:t>Ingresso libero e gratuito</w:t>
      </w:r>
      <w:r w:rsidRPr="002A3EF8">
        <w:rPr>
          <w:sz w:val="20"/>
          <w:szCs w:val="20"/>
        </w:rPr>
        <w:t xml:space="preserve">. </w:t>
      </w:r>
    </w:p>
    <w:p w14:paraId="5E8B826B" w14:textId="77777777" w:rsidR="00B5728D" w:rsidRPr="002A3EF8" w:rsidRDefault="00C44A4D" w:rsidP="00C44A4D">
      <w:pPr>
        <w:jc w:val="both"/>
        <w:rPr>
          <w:sz w:val="20"/>
          <w:szCs w:val="20"/>
        </w:rPr>
      </w:pPr>
      <w:r w:rsidRPr="002A3EF8">
        <w:rPr>
          <w:sz w:val="20"/>
          <w:szCs w:val="20"/>
        </w:rPr>
        <w:t xml:space="preserve">Per informazioni  </w:t>
      </w:r>
      <w:hyperlink r:id="rId6" w:history="1">
        <w:r w:rsidR="0051474A" w:rsidRPr="002A3EF8">
          <w:rPr>
            <w:rStyle w:val="Collegamentoipertestuale"/>
            <w:sz w:val="20"/>
            <w:szCs w:val="20"/>
          </w:rPr>
          <w:t>progetti@cidis.org</w:t>
        </w:r>
      </w:hyperlink>
      <w:r w:rsidR="0051474A" w:rsidRPr="002A3EF8">
        <w:rPr>
          <w:rStyle w:val="Collegamentoipertestuale"/>
          <w:sz w:val="20"/>
          <w:szCs w:val="20"/>
          <w:u w:val="none"/>
        </w:rPr>
        <w:t xml:space="preserve"> </w:t>
      </w:r>
      <w:r w:rsidR="0051474A" w:rsidRPr="002A3EF8">
        <w:rPr>
          <w:sz w:val="20"/>
          <w:szCs w:val="20"/>
        </w:rPr>
        <w:t xml:space="preserve">e </w:t>
      </w:r>
      <w:hyperlink r:id="rId7" w:history="1">
        <w:r w:rsidR="0051474A" w:rsidRPr="002A3EF8">
          <w:rPr>
            <w:rStyle w:val="Collegamentoipertestuale"/>
            <w:sz w:val="20"/>
            <w:szCs w:val="20"/>
          </w:rPr>
          <w:t>genitori.imperfetti@gruppoabele.org</w:t>
        </w:r>
      </w:hyperlink>
      <w:r w:rsidRPr="002A3EF8">
        <w:rPr>
          <w:sz w:val="20"/>
          <w:szCs w:val="20"/>
        </w:rPr>
        <w:t xml:space="preserve"> </w:t>
      </w:r>
    </w:p>
    <w:p w14:paraId="29172926" w14:textId="77777777" w:rsidR="00126321" w:rsidRDefault="001F2559" w:rsidP="00126321">
      <w:pPr>
        <w:spacing w:line="240" w:lineRule="auto"/>
        <w:jc w:val="both"/>
        <w:rPr>
          <w:rStyle w:val="Collegamentoipertestuale"/>
          <w:rFonts w:cstheme="minorHAnsi"/>
          <w:b/>
          <w:color w:val="1155CC"/>
          <w:sz w:val="20"/>
          <w:szCs w:val="20"/>
          <w:shd w:val="clear" w:color="auto" w:fill="FFFFFF"/>
        </w:rPr>
      </w:pPr>
      <w:r w:rsidRPr="002A3EF8">
        <w:rPr>
          <w:sz w:val="20"/>
          <w:szCs w:val="20"/>
        </w:rPr>
        <w:t xml:space="preserve">Il programma complessivo su </w:t>
      </w:r>
      <w:hyperlink r:id="rId8" w:tgtFrame="_blank" w:history="1">
        <w:r w:rsidR="00126321" w:rsidRPr="00C13651">
          <w:rPr>
            <w:rStyle w:val="Collegamentoipertestuale"/>
            <w:rFonts w:cstheme="minorHAnsi"/>
            <w:b/>
            <w:color w:val="1155CC"/>
            <w:sz w:val="20"/>
            <w:szCs w:val="20"/>
            <w:shd w:val="clear" w:color="auto" w:fill="FFFFFF"/>
          </w:rPr>
          <w:t>https://www.gruppoabele.org/event/genitori-imperfetti-cercasi-2/</w:t>
        </w:r>
      </w:hyperlink>
    </w:p>
    <w:p w14:paraId="78926E51" w14:textId="77777777" w:rsidR="002A3EF8" w:rsidRPr="003E5935" w:rsidRDefault="009E2B67" w:rsidP="00C44A4D">
      <w:pPr>
        <w:jc w:val="both"/>
        <w:rPr>
          <w:color w:val="FF0000"/>
          <w:sz w:val="24"/>
          <w:szCs w:val="24"/>
        </w:rPr>
      </w:pPr>
      <w:r>
        <w:rPr>
          <w:rStyle w:val="Collegamentoipertestuale"/>
          <w:noProof/>
          <w:sz w:val="24"/>
          <w:szCs w:val="24"/>
          <w:lang w:eastAsia="it-IT"/>
        </w:rPr>
        <w:drawing>
          <wp:inline distT="0" distB="0" distL="0" distR="0" wp14:anchorId="46CE8068" wp14:editId="7B20FDDA">
            <wp:extent cx="6115050" cy="1952625"/>
            <wp:effectExtent l="0" t="0" r="0" b="9525"/>
            <wp:docPr id="2" name="Immagine 2" descr="loghi_CS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hi_CS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5050" cy="1952625"/>
                    </a:xfrm>
                    <a:prstGeom prst="rect">
                      <a:avLst/>
                    </a:prstGeom>
                    <a:noFill/>
                    <a:ln>
                      <a:noFill/>
                    </a:ln>
                  </pic:spPr>
                </pic:pic>
              </a:graphicData>
            </a:graphic>
          </wp:inline>
        </w:drawing>
      </w:r>
    </w:p>
    <w:sectPr w:rsidR="002A3EF8" w:rsidRPr="003E5935" w:rsidSect="002A3EF8">
      <w:pgSz w:w="11906" w:h="16838"/>
      <w:pgMar w:top="28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804E03"/>
    <w:multiLevelType w:val="hybridMultilevel"/>
    <w:tmpl w:val="2800EF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53190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2C2"/>
    <w:rsid w:val="0001230E"/>
    <w:rsid w:val="000367C3"/>
    <w:rsid w:val="00087A62"/>
    <w:rsid w:val="000B4124"/>
    <w:rsid w:val="000C5A56"/>
    <w:rsid w:val="000E41BC"/>
    <w:rsid w:val="00126321"/>
    <w:rsid w:val="00132EFB"/>
    <w:rsid w:val="00184DB5"/>
    <w:rsid w:val="001D6550"/>
    <w:rsid w:val="001F2559"/>
    <w:rsid w:val="00215685"/>
    <w:rsid w:val="002339EE"/>
    <w:rsid w:val="00270927"/>
    <w:rsid w:val="00280381"/>
    <w:rsid w:val="0029232A"/>
    <w:rsid w:val="002A3EF8"/>
    <w:rsid w:val="002E3DCD"/>
    <w:rsid w:val="002F569E"/>
    <w:rsid w:val="003A7B24"/>
    <w:rsid w:val="003B42C2"/>
    <w:rsid w:val="003D3621"/>
    <w:rsid w:val="003E5935"/>
    <w:rsid w:val="00422685"/>
    <w:rsid w:val="00431270"/>
    <w:rsid w:val="004621BB"/>
    <w:rsid w:val="00485EED"/>
    <w:rsid w:val="00493DA9"/>
    <w:rsid w:val="00493E03"/>
    <w:rsid w:val="004A1DAF"/>
    <w:rsid w:val="004B69F7"/>
    <w:rsid w:val="004F255B"/>
    <w:rsid w:val="00512117"/>
    <w:rsid w:val="00512C4D"/>
    <w:rsid w:val="0051474A"/>
    <w:rsid w:val="005674E9"/>
    <w:rsid w:val="00577646"/>
    <w:rsid w:val="00656DBA"/>
    <w:rsid w:val="00690776"/>
    <w:rsid w:val="00691044"/>
    <w:rsid w:val="006F5F1A"/>
    <w:rsid w:val="0071402A"/>
    <w:rsid w:val="007143E3"/>
    <w:rsid w:val="00727233"/>
    <w:rsid w:val="00760BC7"/>
    <w:rsid w:val="00763E4F"/>
    <w:rsid w:val="007A4008"/>
    <w:rsid w:val="007E3D5B"/>
    <w:rsid w:val="008152DB"/>
    <w:rsid w:val="008205D7"/>
    <w:rsid w:val="00825E58"/>
    <w:rsid w:val="00834C32"/>
    <w:rsid w:val="00840B95"/>
    <w:rsid w:val="008C0FCE"/>
    <w:rsid w:val="008C4FF4"/>
    <w:rsid w:val="008D75F2"/>
    <w:rsid w:val="008E1C07"/>
    <w:rsid w:val="008F2664"/>
    <w:rsid w:val="009124FF"/>
    <w:rsid w:val="00912706"/>
    <w:rsid w:val="00925DDE"/>
    <w:rsid w:val="0097309F"/>
    <w:rsid w:val="00987248"/>
    <w:rsid w:val="009A6089"/>
    <w:rsid w:val="009B46C6"/>
    <w:rsid w:val="009E2B67"/>
    <w:rsid w:val="00A23856"/>
    <w:rsid w:val="00A23E62"/>
    <w:rsid w:val="00A308AB"/>
    <w:rsid w:val="00A40861"/>
    <w:rsid w:val="00A424D4"/>
    <w:rsid w:val="00A45225"/>
    <w:rsid w:val="00B27A21"/>
    <w:rsid w:val="00B56E0E"/>
    <w:rsid w:val="00B5728D"/>
    <w:rsid w:val="00B71871"/>
    <w:rsid w:val="00B72CF9"/>
    <w:rsid w:val="00B94155"/>
    <w:rsid w:val="00BB7BA5"/>
    <w:rsid w:val="00BC43E1"/>
    <w:rsid w:val="00BD5A00"/>
    <w:rsid w:val="00BF1847"/>
    <w:rsid w:val="00C376F2"/>
    <w:rsid w:val="00C44A4D"/>
    <w:rsid w:val="00C56E39"/>
    <w:rsid w:val="00C72266"/>
    <w:rsid w:val="00C757B3"/>
    <w:rsid w:val="00CD2B0C"/>
    <w:rsid w:val="00D074F4"/>
    <w:rsid w:val="00DA0846"/>
    <w:rsid w:val="00E05CE1"/>
    <w:rsid w:val="00E1098C"/>
    <w:rsid w:val="00E32D88"/>
    <w:rsid w:val="00E918CE"/>
    <w:rsid w:val="00ED0979"/>
    <w:rsid w:val="00F01512"/>
    <w:rsid w:val="00F12290"/>
    <w:rsid w:val="00F33AB7"/>
    <w:rsid w:val="00F91D4A"/>
    <w:rsid w:val="00FB0682"/>
    <w:rsid w:val="00FB17C3"/>
    <w:rsid w:val="00FE26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CAAF1"/>
  <w15:docId w15:val="{0CC025A1-3F84-428D-B02B-7CBDB0678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32D8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5728D"/>
    <w:pPr>
      <w:ind w:left="720"/>
      <w:contextualSpacing/>
    </w:pPr>
  </w:style>
  <w:style w:type="character" w:styleId="Collegamentoipertestuale">
    <w:name w:val="Hyperlink"/>
    <w:basedOn w:val="Carpredefinitoparagrafo"/>
    <w:uiPriority w:val="99"/>
    <w:unhideWhenUsed/>
    <w:rsid w:val="00C44A4D"/>
    <w:rPr>
      <w:color w:val="0563C1" w:themeColor="hyperlink"/>
      <w:u w:val="single"/>
    </w:rPr>
  </w:style>
  <w:style w:type="character" w:customStyle="1" w:styleId="Menzionenonrisolta1">
    <w:name w:val="Menzione non risolta1"/>
    <w:basedOn w:val="Carpredefinitoparagrafo"/>
    <w:uiPriority w:val="99"/>
    <w:semiHidden/>
    <w:unhideWhenUsed/>
    <w:rsid w:val="0051474A"/>
    <w:rPr>
      <w:color w:val="605E5C"/>
      <w:shd w:val="clear" w:color="auto" w:fill="E1DFDD"/>
    </w:rPr>
  </w:style>
  <w:style w:type="paragraph" w:styleId="Testofumetto">
    <w:name w:val="Balloon Text"/>
    <w:basedOn w:val="Normale"/>
    <w:link w:val="TestofumettoCarattere"/>
    <w:uiPriority w:val="99"/>
    <w:semiHidden/>
    <w:unhideWhenUsed/>
    <w:rsid w:val="008C4FF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4FF4"/>
    <w:rPr>
      <w:rFonts w:ascii="Segoe UI" w:hAnsi="Segoe UI" w:cs="Segoe UI"/>
      <w:sz w:val="18"/>
      <w:szCs w:val="18"/>
    </w:rPr>
  </w:style>
  <w:style w:type="character" w:styleId="Enfasicorsivo">
    <w:name w:val="Emphasis"/>
    <w:basedOn w:val="Carpredefinitoparagrafo"/>
    <w:uiPriority w:val="20"/>
    <w:qFormat/>
    <w:rsid w:val="0029232A"/>
    <w:rPr>
      <w:i/>
      <w:iCs/>
    </w:rPr>
  </w:style>
  <w:style w:type="character" w:styleId="Enfasigrassetto">
    <w:name w:val="Strong"/>
    <w:basedOn w:val="Carpredefinitoparagrafo"/>
    <w:uiPriority w:val="22"/>
    <w:qFormat/>
    <w:rsid w:val="00C56E39"/>
    <w:rPr>
      <w:b/>
      <w:bCs/>
    </w:rPr>
  </w:style>
  <w:style w:type="paragraph" w:styleId="NormaleWeb">
    <w:name w:val="Normal (Web)"/>
    <w:basedOn w:val="Normale"/>
    <w:rsid w:val="00BB7BA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664072">
      <w:bodyDiv w:val="1"/>
      <w:marLeft w:val="0"/>
      <w:marRight w:val="0"/>
      <w:marTop w:val="0"/>
      <w:marBottom w:val="0"/>
      <w:divBdr>
        <w:top w:val="none" w:sz="0" w:space="0" w:color="auto"/>
        <w:left w:val="none" w:sz="0" w:space="0" w:color="auto"/>
        <w:bottom w:val="none" w:sz="0" w:space="0" w:color="auto"/>
        <w:right w:val="none" w:sz="0" w:space="0" w:color="auto"/>
      </w:divBdr>
      <w:divsChild>
        <w:div w:id="1211842268">
          <w:marLeft w:val="0"/>
          <w:marRight w:val="0"/>
          <w:marTop w:val="0"/>
          <w:marBottom w:val="0"/>
          <w:divBdr>
            <w:top w:val="none" w:sz="0" w:space="0" w:color="auto"/>
            <w:left w:val="none" w:sz="0" w:space="0" w:color="auto"/>
            <w:bottom w:val="none" w:sz="0" w:space="0" w:color="auto"/>
            <w:right w:val="none" w:sz="0" w:space="0" w:color="auto"/>
          </w:divBdr>
        </w:div>
        <w:div w:id="205148683">
          <w:marLeft w:val="0"/>
          <w:marRight w:val="0"/>
          <w:marTop w:val="0"/>
          <w:marBottom w:val="0"/>
          <w:divBdr>
            <w:top w:val="none" w:sz="0" w:space="0" w:color="auto"/>
            <w:left w:val="none" w:sz="0" w:space="0" w:color="auto"/>
            <w:bottom w:val="none" w:sz="0" w:space="0" w:color="auto"/>
            <w:right w:val="none" w:sz="0" w:space="0" w:color="auto"/>
          </w:divBdr>
        </w:div>
        <w:div w:id="281503609">
          <w:marLeft w:val="0"/>
          <w:marRight w:val="0"/>
          <w:marTop w:val="0"/>
          <w:marBottom w:val="0"/>
          <w:divBdr>
            <w:top w:val="none" w:sz="0" w:space="0" w:color="auto"/>
            <w:left w:val="none" w:sz="0" w:space="0" w:color="auto"/>
            <w:bottom w:val="none" w:sz="0" w:space="0" w:color="auto"/>
            <w:right w:val="none" w:sz="0" w:space="0" w:color="auto"/>
          </w:divBdr>
        </w:div>
      </w:divsChild>
    </w:div>
    <w:div w:id="1381318625">
      <w:bodyDiv w:val="1"/>
      <w:marLeft w:val="0"/>
      <w:marRight w:val="0"/>
      <w:marTop w:val="0"/>
      <w:marBottom w:val="0"/>
      <w:divBdr>
        <w:top w:val="none" w:sz="0" w:space="0" w:color="auto"/>
        <w:left w:val="none" w:sz="0" w:space="0" w:color="auto"/>
        <w:bottom w:val="none" w:sz="0" w:space="0" w:color="auto"/>
        <w:right w:val="none" w:sz="0" w:space="0" w:color="auto"/>
      </w:divBdr>
      <w:divsChild>
        <w:div w:id="124541087">
          <w:marLeft w:val="0"/>
          <w:marRight w:val="0"/>
          <w:marTop w:val="0"/>
          <w:marBottom w:val="0"/>
          <w:divBdr>
            <w:top w:val="none" w:sz="0" w:space="0" w:color="auto"/>
            <w:left w:val="none" w:sz="0" w:space="0" w:color="auto"/>
            <w:bottom w:val="none" w:sz="0" w:space="0" w:color="auto"/>
            <w:right w:val="none" w:sz="0" w:space="0" w:color="auto"/>
          </w:divBdr>
        </w:div>
        <w:div w:id="1917549243">
          <w:marLeft w:val="0"/>
          <w:marRight w:val="0"/>
          <w:marTop w:val="0"/>
          <w:marBottom w:val="0"/>
          <w:divBdr>
            <w:top w:val="none" w:sz="0" w:space="0" w:color="auto"/>
            <w:left w:val="none" w:sz="0" w:space="0" w:color="auto"/>
            <w:bottom w:val="none" w:sz="0" w:space="0" w:color="auto"/>
            <w:right w:val="none" w:sz="0" w:space="0" w:color="auto"/>
          </w:divBdr>
        </w:div>
        <w:div w:id="343826076">
          <w:marLeft w:val="0"/>
          <w:marRight w:val="0"/>
          <w:marTop w:val="0"/>
          <w:marBottom w:val="0"/>
          <w:divBdr>
            <w:top w:val="none" w:sz="0" w:space="0" w:color="auto"/>
            <w:left w:val="none" w:sz="0" w:space="0" w:color="auto"/>
            <w:bottom w:val="none" w:sz="0" w:space="0" w:color="auto"/>
            <w:right w:val="none" w:sz="0" w:space="0" w:color="auto"/>
          </w:divBdr>
        </w:div>
        <w:div w:id="1006713872">
          <w:marLeft w:val="0"/>
          <w:marRight w:val="0"/>
          <w:marTop w:val="0"/>
          <w:marBottom w:val="0"/>
          <w:divBdr>
            <w:top w:val="none" w:sz="0" w:space="0" w:color="auto"/>
            <w:left w:val="none" w:sz="0" w:space="0" w:color="auto"/>
            <w:bottom w:val="none" w:sz="0" w:space="0" w:color="auto"/>
            <w:right w:val="none" w:sz="0" w:space="0" w:color="auto"/>
          </w:divBdr>
        </w:div>
      </w:divsChild>
    </w:div>
    <w:div w:id="161501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ppoabele.org/event/genitori-imperfetti-cercasi-2/" TargetMode="External"/><Relationship Id="rId3" Type="http://schemas.openxmlformats.org/officeDocument/2006/relationships/settings" Target="settings.xml"/><Relationship Id="rId7" Type="http://schemas.openxmlformats.org/officeDocument/2006/relationships/hyperlink" Target="mailto:genitori.imperfetti@gruppoabel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getti@cidis.or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2332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Bianco</dc:creator>
  <cp:lastModifiedBy>Gabriella Domenino</cp:lastModifiedBy>
  <cp:revision>2</cp:revision>
  <cp:lastPrinted>2022-10-20T11:10:00Z</cp:lastPrinted>
  <dcterms:created xsi:type="dcterms:W3CDTF">2023-02-27T12:18:00Z</dcterms:created>
  <dcterms:modified xsi:type="dcterms:W3CDTF">2023-02-27T12:18:00Z</dcterms:modified>
</cp:coreProperties>
</file>